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FAC" w:rsidRPr="001139C5" w:rsidRDefault="00F25FAC" w:rsidP="00F25FAC">
      <w:pPr>
        <w:pStyle w:val="a4"/>
        <w:rPr>
          <w:sz w:val="28"/>
          <w:szCs w:val="28"/>
        </w:rPr>
      </w:pPr>
      <w:r w:rsidRPr="001139C5">
        <w:rPr>
          <w:sz w:val="28"/>
          <w:szCs w:val="28"/>
        </w:rPr>
        <w:t xml:space="preserve">ТЕРРИТОРИАЛЬНАЯ ИЗБИРАТЕЛЬНАЯ КОМИССИЯ </w:t>
      </w:r>
    </w:p>
    <w:p w:rsidR="00F25FAC" w:rsidRPr="001139C5" w:rsidRDefault="002B39A8" w:rsidP="00F25FAC">
      <w:pPr>
        <w:pStyle w:val="a4"/>
        <w:rPr>
          <w:sz w:val="28"/>
          <w:szCs w:val="28"/>
        </w:rPr>
      </w:pPr>
      <w:r>
        <w:rPr>
          <w:sz w:val="28"/>
          <w:szCs w:val="28"/>
        </w:rPr>
        <w:t>МЕДВЕЖЬЕГОРСКОГО</w:t>
      </w:r>
      <w:r w:rsidR="00F25FAC" w:rsidRPr="001139C5">
        <w:rPr>
          <w:sz w:val="28"/>
          <w:szCs w:val="28"/>
        </w:rPr>
        <w:t xml:space="preserve"> РАЙОНА</w:t>
      </w:r>
    </w:p>
    <w:p w:rsidR="00F25FAC" w:rsidRPr="001139C5" w:rsidRDefault="00F25FAC" w:rsidP="00F25FAC">
      <w:pPr>
        <w:jc w:val="center"/>
        <w:rPr>
          <w:sz w:val="28"/>
          <w:szCs w:val="28"/>
          <w:u w:val="single"/>
        </w:rPr>
      </w:pPr>
      <w:r w:rsidRPr="001139C5">
        <w:rPr>
          <w:sz w:val="28"/>
          <w:szCs w:val="28"/>
          <w:u w:val="single"/>
        </w:rPr>
        <w:t>186352, Республика Карелия, г.Медвежьегорск, ул.Кирова, 7</w:t>
      </w:r>
    </w:p>
    <w:p w:rsidR="00F25FAC" w:rsidRPr="001139C5" w:rsidRDefault="00F25FAC" w:rsidP="00F25FAC">
      <w:pPr>
        <w:rPr>
          <w:sz w:val="28"/>
          <w:szCs w:val="28"/>
        </w:rPr>
      </w:pPr>
    </w:p>
    <w:p w:rsidR="00F25FAC" w:rsidRPr="001139C5" w:rsidRDefault="00F25FAC" w:rsidP="00F25FAC">
      <w:pPr>
        <w:pStyle w:val="3"/>
        <w:rPr>
          <w:szCs w:val="28"/>
        </w:rPr>
      </w:pPr>
      <w:r w:rsidRPr="001139C5">
        <w:rPr>
          <w:szCs w:val="28"/>
        </w:rPr>
        <w:t>РЕШЕНИЕ</w:t>
      </w:r>
    </w:p>
    <w:p w:rsidR="00F25FAC" w:rsidRPr="001139C5" w:rsidRDefault="00F25FAC" w:rsidP="00F25FAC">
      <w:pPr>
        <w:rPr>
          <w:sz w:val="28"/>
          <w:szCs w:val="28"/>
        </w:rPr>
      </w:pPr>
    </w:p>
    <w:p w:rsidR="00F25FAC" w:rsidRPr="00D71DE2" w:rsidRDefault="00F25FAC" w:rsidP="00F25FAC">
      <w:pPr>
        <w:jc w:val="center"/>
        <w:rPr>
          <w:sz w:val="28"/>
          <w:szCs w:val="28"/>
        </w:rPr>
      </w:pPr>
      <w:r w:rsidRPr="001139C5">
        <w:rPr>
          <w:sz w:val="28"/>
          <w:szCs w:val="28"/>
        </w:rPr>
        <w:t>от «</w:t>
      </w:r>
      <w:r w:rsidR="00EB23E0">
        <w:rPr>
          <w:sz w:val="28"/>
          <w:szCs w:val="28"/>
          <w:u w:val="single"/>
        </w:rPr>
        <w:t>14</w:t>
      </w:r>
      <w:r w:rsidRPr="001139C5">
        <w:rPr>
          <w:sz w:val="28"/>
          <w:szCs w:val="28"/>
        </w:rPr>
        <w:t xml:space="preserve">» </w:t>
      </w:r>
      <w:r w:rsidR="00DE1E03">
        <w:rPr>
          <w:sz w:val="28"/>
          <w:szCs w:val="28"/>
        </w:rPr>
        <w:t>мая</w:t>
      </w:r>
      <w:r w:rsidRPr="001139C5">
        <w:rPr>
          <w:sz w:val="28"/>
          <w:szCs w:val="28"/>
        </w:rPr>
        <w:t xml:space="preserve"> 201</w:t>
      </w:r>
      <w:r w:rsidR="00DE1E03">
        <w:rPr>
          <w:sz w:val="28"/>
          <w:szCs w:val="28"/>
        </w:rPr>
        <w:t>7</w:t>
      </w:r>
      <w:r w:rsidRPr="001139C5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  </w:t>
      </w:r>
      <w:r w:rsidR="00EB23E0">
        <w:rPr>
          <w:sz w:val="28"/>
          <w:szCs w:val="28"/>
          <w:u w:val="single"/>
        </w:rPr>
        <w:t>29/2-4</w:t>
      </w:r>
    </w:p>
    <w:p w:rsidR="006622D6" w:rsidRDefault="006622D6">
      <w:pPr>
        <w:pStyle w:val="a3"/>
        <w:ind w:right="3767"/>
        <w:jc w:val="left"/>
        <w:rPr>
          <w:sz w:val="12"/>
        </w:rPr>
      </w:pPr>
    </w:p>
    <w:p w:rsidR="006622D6" w:rsidRPr="00F25FAC" w:rsidRDefault="00F25FAC" w:rsidP="00F25FAC">
      <w:pPr>
        <w:pStyle w:val="a3"/>
        <w:ind w:right="-2"/>
        <w:rPr>
          <w:szCs w:val="28"/>
        </w:rPr>
      </w:pPr>
      <w:r w:rsidRPr="00F25FAC">
        <w:rPr>
          <w:szCs w:val="28"/>
        </w:rPr>
        <w:t>О р</w:t>
      </w:r>
      <w:r w:rsidR="006622D6" w:rsidRPr="00F25FAC">
        <w:rPr>
          <w:szCs w:val="28"/>
        </w:rPr>
        <w:t>езультат</w:t>
      </w:r>
      <w:r w:rsidRPr="00F25FAC">
        <w:rPr>
          <w:szCs w:val="28"/>
        </w:rPr>
        <w:t>ах</w:t>
      </w:r>
      <w:r w:rsidR="006622D6" w:rsidRPr="00F25FAC">
        <w:rPr>
          <w:szCs w:val="28"/>
        </w:rPr>
        <w:t xml:space="preserve"> </w:t>
      </w:r>
      <w:r w:rsidRPr="00F25FAC">
        <w:rPr>
          <w:szCs w:val="28"/>
        </w:rPr>
        <w:t xml:space="preserve">досрочных </w:t>
      </w:r>
      <w:r w:rsidR="006622D6" w:rsidRPr="00F25FAC">
        <w:rPr>
          <w:szCs w:val="28"/>
        </w:rPr>
        <w:t xml:space="preserve">выборов </w:t>
      </w:r>
      <w:r w:rsidRPr="00F25FAC">
        <w:rPr>
          <w:szCs w:val="28"/>
        </w:rPr>
        <w:t>г</w:t>
      </w:r>
      <w:r w:rsidR="006622D6" w:rsidRPr="00F25FAC">
        <w:rPr>
          <w:szCs w:val="28"/>
        </w:rPr>
        <w:t>лав</w:t>
      </w:r>
      <w:r w:rsidRPr="00F25FAC">
        <w:rPr>
          <w:szCs w:val="28"/>
        </w:rPr>
        <w:t xml:space="preserve">ы </w:t>
      </w:r>
      <w:r w:rsidR="009D50C0">
        <w:rPr>
          <w:szCs w:val="28"/>
        </w:rPr>
        <w:br/>
      </w:r>
      <w:r w:rsidR="00DE1E03">
        <w:rPr>
          <w:szCs w:val="28"/>
        </w:rPr>
        <w:t>Повенецкого</w:t>
      </w:r>
      <w:r w:rsidRPr="00F25FAC">
        <w:rPr>
          <w:szCs w:val="28"/>
        </w:rPr>
        <w:t xml:space="preserve"> городского поселения </w:t>
      </w:r>
      <w:r w:rsidRPr="00F25FAC">
        <w:rPr>
          <w:szCs w:val="28"/>
        </w:rPr>
        <w:br/>
      </w:r>
      <w:r w:rsidR="00DE1E03">
        <w:rPr>
          <w:szCs w:val="28"/>
        </w:rPr>
        <w:t>14</w:t>
      </w:r>
      <w:r w:rsidRPr="00F25FAC">
        <w:rPr>
          <w:szCs w:val="28"/>
        </w:rPr>
        <w:t xml:space="preserve"> </w:t>
      </w:r>
      <w:r w:rsidR="00DE1E03">
        <w:rPr>
          <w:szCs w:val="28"/>
        </w:rPr>
        <w:t>мая</w:t>
      </w:r>
      <w:r w:rsidRPr="00F25FAC">
        <w:rPr>
          <w:szCs w:val="28"/>
        </w:rPr>
        <w:t xml:space="preserve"> 201</w:t>
      </w:r>
      <w:r w:rsidR="00DE1E03">
        <w:rPr>
          <w:szCs w:val="28"/>
        </w:rPr>
        <w:t>7</w:t>
      </w:r>
      <w:r w:rsidRPr="00F25FAC">
        <w:rPr>
          <w:szCs w:val="28"/>
        </w:rPr>
        <w:t xml:space="preserve"> года</w:t>
      </w:r>
    </w:p>
    <w:p w:rsidR="006622D6" w:rsidRPr="00F25FAC" w:rsidRDefault="006622D6">
      <w:pPr>
        <w:pStyle w:val="a3"/>
        <w:ind w:right="3767"/>
        <w:jc w:val="left"/>
        <w:rPr>
          <w:szCs w:val="28"/>
        </w:rPr>
      </w:pPr>
    </w:p>
    <w:p w:rsidR="00F25FAC" w:rsidRPr="00F25FAC" w:rsidRDefault="00F25FAC">
      <w:pPr>
        <w:pStyle w:val="a3"/>
        <w:ind w:right="3767"/>
        <w:jc w:val="left"/>
        <w:rPr>
          <w:szCs w:val="28"/>
        </w:rPr>
      </w:pPr>
    </w:p>
    <w:p w:rsidR="00F25FAC" w:rsidRPr="00F25FAC" w:rsidRDefault="00F25FAC" w:rsidP="00F25FAC">
      <w:pPr>
        <w:pStyle w:val="a3"/>
        <w:ind w:right="-2" w:firstLine="709"/>
        <w:jc w:val="both"/>
        <w:rPr>
          <w:szCs w:val="28"/>
        </w:rPr>
      </w:pPr>
      <w:r w:rsidRPr="00F25FAC">
        <w:rPr>
          <w:szCs w:val="28"/>
        </w:rPr>
        <w:t>В соответствии с частью 3 статьи 55 Закона Республики Карелия "О выборах депутатов представительных органов и глав муниципальных образований, членов выборных органов местного самоуправления в Республике Карелия"</w:t>
      </w:r>
    </w:p>
    <w:p w:rsidR="00F25FAC" w:rsidRPr="00F25FAC" w:rsidRDefault="00F25FAC" w:rsidP="00F25FAC">
      <w:pPr>
        <w:pStyle w:val="a3"/>
        <w:ind w:right="-2"/>
        <w:jc w:val="both"/>
        <w:rPr>
          <w:szCs w:val="28"/>
        </w:rPr>
      </w:pPr>
    </w:p>
    <w:p w:rsidR="00F25FAC" w:rsidRPr="00F25FAC" w:rsidRDefault="00F25FAC" w:rsidP="00F25FAC">
      <w:pPr>
        <w:pStyle w:val="a4"/>
        <w:rPr>
          <w:sz w:val="28"/>
          <w:szCs w:val="28"/>
        </w:rPr>
      </w:pPr>
      <w:r w:rsidRPr="00F25FAC">
        <w:rPr>
          <w:sz w:val="28"/>
          <w:szCs w:val="28"/>
        </w:rPr>
        <w:t xml:space="preserve">ТЕРРИТОРИАЛЬНАЯ ИЗБИРАТЕЛЬНАЯ КОМИССИЯ </w:t>
      </w:r>
    </w:p>
    <w:p w:rsidR="00F25FAC" w:rsidRPr="00F25FAC" w:rsidRDefault="00504CFA" w:rsidP="00F25FAC">
      <w:pPr>
        <w:pStyle w:val="a4"/>
        <w:rPr>
          <w:sz w:val="28"/>
          <w:szCs w:val="28"/>
        </w:rPr>
      </w:pPr>
      <w:r>
        <w:rPr>
          <w:sz w:val="28"/>
          <w:szCs w:val="28"/>
        </w:rPr>
        <w:t>МЕДВЕЖЬЕГОРСКОГО</w:t>
      </w:r>
      <w:r w:rsidR="00F25FAC" w:rsidRPr="00F25FAC">
        <w:rPr>
          <w:sz w:val="28"/>
          <w:szCs w:val="28"/>
        </w:rPr>
        <w:t xml:space="preserve"> РАЙОНА</w:t>
      </w:r>
    </w:p>
    <w:p w:rsidR="00F25FAC" w:rsidRPr="00F25FAC" w:rsidRDefault="00F25FAC" w:rsidP="00F25FAC">
      <w:pPr>
        <w:pStyle w:val="a3"/>
        <w:ind w:firstLine="720"/>
        <w:rPr>
          <w:b/>
          <w:bCs/>
          <w:i/>
          <w:iCs/>
          <w:szCs w:val="28"/>
        </w:rPr>
      </w:pPr>
    </w:p>
    <w:p w:rsidR="006622D6" w:rsidRPr="00F25FAC" w:rsidRDefault="00F25FAC" w:rsidP="009D50C0">
      <w:pPr>
        <w:pStyle w:val="a3"/>
        <w:ind w:firstLine="720"/>
        <w:rPr>
          <w:szCs w:val="28"/>
        </w:rPr>
      </w:pPr>
      <w:r w:rsidRPr="00F25FAC">
        <w:rPr>
          <w:b/>
          <w:bCs/>
          <w:i/>
          <w:iCs/>
          <w:szCs w:val="28"/>
        </w:rPr>
        <w:t>решила:</w:t>
      </w:r>
    </w:p>
    <w:p w:rsidR="00F25FAC" w:rsidRPr="00F25FAC" w:rsidRDefault="00F25FAC" w:rsidP="00F25FAC">
      <w:pPr>
        <w:numPr>
          <w:ilvl w:val="0"/>
          <w:numId w:val="9"/>
        </w:numPr>
        <w:jc w:val="both"/>
        <w:rPr>
          <w:sz w:val="28"/>
          <w:szCs w:val="28"/>
        </w:rPr>
      </w:pPr>
      <w:r w:rsidRPr="00F25FAC">
        <w:rPr>
          <w:sz w:val="28"/>
          <w:szCs w:val="28"/>
        </w:rPr>
        <w:t>П</w:t>
      </w:r>
      <w:r w:rsidR="006622D6" w:rsidRPr="00F25FAC">
        <w:rPr>
          <w:sz w:val="28"/>
          <w:szCs w:val="28"/>
        </w:rPr>
        <w:t xml:space="preserve">ризнать </w:t>
      </w:r>
      <w:r w:rsidRPr="00F25FAC">
        <w:rPr>
          <w:sz w:val="28"/>
          <w:szCs w:val="28"/>
        </w:rPr>
        <w:t xml:space="preserve">Досрочные </w:t>
      </w:r>
      <w:r w:rsidR="00504CFA">
        <w:rPr>
          <w:sz w:val="28"/>
          <w:szCs w:val="28"/>
        </w:rPr>
        <w:t>выборы г</w:t>
      </w:r>
      <w:r w:rsidR="006622D6" w:rsidRPr="00F25FAC">
        <w:rPr>
          <w:sz w:val="28"/>
          <w:szCs w:val="28"/>
        </w:rPr>
        <w:t>лав</w:t>
      </w:r>
      <w:r w:rsidRPr="00F25FAC">
        <w:rPr>
          <w:sz w:val="28"/>
          <w:szCs w:val="28"/>
        </w:rPr>
        <w:t xml:space="preserve">ы </w:t>
      </w:r>
      <w:r w:rsidR="00DE1E03">
        <w:rPr>
          <w:sz w:val="28"/>
          <w:szCs w:val="28"/>
        </w:rPr>
        <w:t>Повенецкого</w:t>
      </w:r>
      <w:r w:rsidRPr="00F25FAC">
        <w:rPr>
          <w:sz w:val="28"/>
          <w:szCs w:val="28"/>
        </w:rPr>
        <w:t xml:space="preserve"> городского поселения </w:t>
      </w:r>
      <w:r w:rsidR="006622D6" w:rsidRPr="00F25FAC">
        <w:rPr>
          <w:sz w:val="28"/>
          <w:szCs w:val="28"/>
        </w:rPr>
        <w:t>состоявшимися и действительными</w:t>
      </w:r>
      <w:r w:rsidRPr="00F25FAC">
        <w:rPr>
          <w:sz w:val="28"/>
          <w:szCs w:val="28"/>
        </w:rPr>
        <w:t>.</w:t>
      </w:r>
    </w:p>
    <w:p w:rsidR="00F25FAC" w:rsidRPr="00F25FAC" w:rsidRDefault="00F25FAC" w:rsidP="00F25FAC">
      <w:pPr>
        <w:numPr>
          <w:ilvl w:val="0"/>
          <w:numId w:val="9"/>
        </w:numPr>
        <w:jc w:val="both"/>
        <w:rPr>
          <w:sz w:val="28"/>
          <w:szCs w:val="28"/>
        </w:rPr>
      </w:pPr>
      <w:r w:rsidRPr="00F25FAC">
        <w:rPr>
          <w:sz w:val="28"/>
          <w:szCs w:val="28"/>
        </w:rPr>
        <w:t>Признать избранн</w:t>
      </w:r>
      <w:r w:rsidR="00504CFA">
        <w:rPr>
          <w:sz w:val="28"/>
          <w:szCs w:val="28"/>
        </w:rPr>
        <w:t>ым</w:t>
      </w:r>
      <w:r w:rsidRPr="00F25FAC">
        <w:rPr>
          <w:sz w:val="28"/>
          <w:szCs w:val="28"/>
        </w:rPr>
        <w:t xml:space="preserve"> главой </w:t>
      </w:r>
      <w:r w:rsidR="00DE1E03">
        <w:rPr>
          <w:sz w:val="28"/>
          <w:szCs w:val="28"/>
        </w:rPr>
        <w:t>Повенецкого</w:t>
      </w:r>
      <w:r w:rsidRPr="00F25FAC">
        <w:rPr>
          <w:sz w:val="28"/>
          <w:szCs w:val="28"/>
        </w:rPr>
        <w:t xml:space="preserve"> городского поселения </w:t>
      </w:r>
      <w:r w:rsidR="00504CFA" w:rsidRPr="00504CFA">
        <w:rPr>
          <w:sz w:val="28"/>
          <w:szCs w:val="28"/>
        </w:rPr>
        <w:t>Конжезёров</w:t>
      </w:r>
      <w:r w:rsidR="00504CFA">
        <w:rPr>
          <w:sz w:val="28"/>
          <w:szCs w:val="28"/>
        </w:rPr>
        <w:t>у</w:t>
      </w:r>
      <w:r w:rsidR="00504CFA" w:rsidRPr="00504CFA">
        <w:rPr>
          <w:sz w:val="28"/>
          <w:szCs w:val="28"/>
        </w:rPr>
        <w:t xml:space="preserve"> Александр</w:t>
      </w:r>
      <w:r w:rsidR="00504CFA">
        <w:rPr>
          <w:sz w:val="28"/>
          <w:szCs w:val="28"/>
        </w:rPr>
        <w:t>у</w:t>
      </w:r>
      <w:r w:rsidR="00504CFA" w:rsidRPr="00504CFA">
        <w:rPr>
          <w:sz w:val="28"/>
          <w:szCs w:val="28"/>
        </w:rPr>
        <w:t xml:space="preserve"> Николаевн</w:t>
      </w:r>
      <w:r w:rsidR="00504CFA">
        <w:rPr>
          <w:sz w:val="28"/>
          <w:szCs w:val="28"/>
        </w:rPr>
        <w:t>у</w:t>
      </w:r>
      <w:r w:rsidRPr="00F25FAC">
        <w:rPr>
          <w:sz w:val="28"/>
          <w:szCs w:val="28"/>
        </w:rPr>
        <w:t>, получивш</w:t>
      </w:r>
      <w:r w:rsidR="00504CFA">
        <w:rPr>
          <w:sz w:val="28"/>
          <w:szCs w:val="28"/>
        </w:rPr>
        <w:t>ую</w:t>
      </w:r>
      <w:r w:rsidRPr="00F25FAC">
        <w:rPr>
          <w:sz w:val="28"/>
          <w:szCs w:val="28"/>
        </w:rPr>
        <w:t xml:space="preserve"> наибольшее число голосов избирателей, принявших участие в голосовании.</w:t>
      </w:r>
    </w:p>
    <w:p w:rsidR="00F25FAC" w:rsidRPr="00F25FAC" w:rsidRDefault="00F25FAC" w:rsidP="00F25FAC">
      <w:pPr>
        <w:numPr>
          <w:ilvl w:val="0"/>
          <w:numId w:val="9"/>
        </w:numPr>
        <w:jc w:val="both"/>
        <w:rPr>
          <w:sz w:val="28"/>
          <w:szCs w:val="28"/>
        </w:rPr>
      </w:pPr>
      <w:r w:rsidRPr="00F25FAC">
        <w:rPr>
          <w:sz w:val="28"/>
          <w:szCs w:val="28"/>
        </w:rPr>
        <w:t>Направить настоящее постановление для опубликования в газету «Диалог» и разместить на официальном сайте Администрации «</w:t>
      </w:r>
      <w:r w:rsidR="00DE1E03">
        <w:rPr>
          <w:sz w:val="28"/>
          <w:szCs w:val="28"/>
        </w:rPr>
        <w:t>Медвежьегорского</w:t>
      </w:r>
      <w:r w:rsidRPr="00F25FAC">
        <w:rPr>
          <w:sz w:val="28"/>
          <w:szCs w:val="28"/>
        </w:rPr>
        <w:t xml:space="preserve"> муниципального района».</w:t>
      </w:r>
    </w:p>
    <w:p w:rsidR="006622D6" w:rsidRPr="00F25FAC" w:rsidRDefault="006622D6" w:rsidP="00F25FAC">
      <w:pPr>
        <w:spacing w:before="120"/>
        <w:rPr>
          <w:sz w:val="28"/>
          <w:szCs w:val="28"/>
        </w:rPr>
      </w:pPr>
      <w:r w:rsidRPr="00F25FAC">
        <w:rPr>
          <w:sz w:val="28"/>
          <w:szCs w:val="28"/>
        </w:rPr>
        <w:br/>
      </w:r>
    </w:p>
    <w:tbl>
      <w:tblPr>
        <w:tblW w:w="0" w:type="auto"/>
        <w:tblLook w:val="0000"/>
      </w:tblPr>
      <w:tblGrid>
        <w:gridCol w:w="5916"/>
        <w:gridCol w:w="1368"/>
        <w:gridCol w:w="2223"/>
      </w:tblGrid>
      <w:tr w:rsidR="006622D6" w:rsidRPr="00F25FAC">
        <w:tc>
          <w:tcPr>
            <w:tcW w:w="5916" w:type="dxa"/>
          </w:tcPr>
          <w:p w:rsidR="006622D6" w:rsidRPr="00F25FAC" w:rsidRDefault="006622D6" w:rsidP="00834F9C">
            <w:pPr>
              <w:pStyle w:val="a3"/>
              <w:jc w:val="left"/>
              <w:rPr>
                <w:szCs w:val="28"/>
              </w:rPr>
            </w:pPr>
            <w:r w:rsidRPr="00F25FAC">
              <w:rPr>
                <w:szCs w:val="28"/>
              </w:rPr>
              <w:t xml:space="preserve">Председатель ТИК </w:t>
            </w:r>
            <w:r w:rsidR="00834F9C">
              <w:rPr>
                <w:szCs w:val="28"/>
              </w:rPr>
              <w:t>Медвежьегорского</w:t>
            </w:r>
            <w:r w:rsidRPr="00F25FAC">
              <w:rPr>
                <w:szCs w:val="28"/>
              </w:rPr>
              <w:t xml:space="preserve"> района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622D6" w:rsidRPr="00F25FAC" w:rsidRDefault="006622D6">
            <w:pPr>
              <w:pStyle w:val="a3"/>
              <w:jc w:val="both"/>
              <w:rPr>
                <w:szCs w:val="28"/>
              </w:rPr>
            </w:pPr>
          </w:p>
        </w:tc>
        <w:tc>
          <w:tcPr>
            <w:tcW w:w="2223" w:type="dxa"/>
            <w:vAlign w:val="bottom"/>
          </w:tcPr>
          <w:p w:rsidR="006622D6" w:rsidRPr="00F25FAC" w:rsidRDefault="00F25FAC">
            <w:pPr>
              <w:pStyle w:val="a3"/>
              <w:jc w:val="right"/>
              <w:rPr>
                <w:szCs w:val="28"/>
              </w:rPr>
            </w:pPr>
            <w:r w:rsidRPr="00F25FAC">
              <w:rPr>
                <w:szCs w:val="28"/>
              </w:rPr>
              <w:t>Е.В.Михайлов</w:t>
            </w:r>
          </w:p>
        </w:tc>
      </w:tr>
      <w:tr w:rsidR="006622D6" w:rsidRPr="00F25FAC">
        <w:trPr>
          <w:trHeight w:val="216"/>
        </w:trPr>
        <w:tc>
          <w:tcPr>
            <w:tcW w:w="5916" w:type="dxa"/>
          </w:tcPr>
          <w:p w:rsidR="006622D6" w:rsidRPr="00F25FAC" w:rsidRDefault="006622D6">
            <w:pPr>
              <w:pStyle w:val="a3"/>
              <w:jc w:val="left"/>
              <w:rPr>
                <w:szCs w:val="28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622D6" w:rsidRPr="00F25FAC" w:rsidRDefault="006622D6">
            <w:pPr>
              <w:pStyle w:val="a3"/>
              <w:jc w:val="both"/>
              <w:rPr>
                <w:szCs w:val="28"/>
              </w:rPr>
            </w:pPr>
          </w:p>
        </w:tc>
        <w:tc>
          <w:tcPr>
            <w:tcW w:w="2223" w:type="dxa"/>
          </w:tcPr>
          <w:p w:rsidR="006622D6" w:rsidRPr="00F25FAC" w:rsidRDefault="006622D6">
            <w:pPr>
              <w:pStyle w:val="a3"/>
              <w:jc w:val="both"/>
              <w:rPr>
                <w:szCs w:val="28"/>
              </w:rPr>
            </w:pPr>
          </w:p>
        </w:tc>
      </w:tr>
      <w:tr w:rsidR="006622D6" w:rsidRPr="00F25FAC">
        <w:tc>
          <w:tcPr>
            <w:tcW w:w="5916" w:type="dxa"/>
          </w:tcPr>
          <w:p w:rsidR="006622D6" w:rsidRPr="00F25FAC" w:rsidRDefault="006622D6" w:rsidP="00834F9C">
            <w:pPr>
              <w:pStyle w:val="a3"/>
              <w:jc w:val="left"/>
              <w:rPr>
                <w:szCs w:val="28"/>
              </w:rPr>
            </w:pPr>
            <w:r w:rsidRPr="00F25FAC">
              <w:rPr>
                <w:szCs w:val="28"/>
              </w:rPr>
              <w:t xml:space="preserve">Секретарь ТИК </w:t>
            </w:r>
            <w:r w:rsidR="00834F9C">
              <w:rPr>
                <w:szCs w:val="28"/>
              </w:rPr>
              <w:t>Медвежьегорского</w:t>
            </w:r>
            <w:r w:rsidR="00F25FAC" w:rsidRPr="00F25FAC">
              <w:rPr>
                <w:szCs w:val="28"/>
              </w:rPr>
              <w:t xml:space="preserve"> района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622D6" w:rsidRPr="00F25FAC" w:rsidRDefault="006622D6">
            <w:pPr>
              <w:pStyle w:val="a3"/>
              <w:jc w:val="both"/>
              <w:rPr>
                <w:szCs w:val="28"/>
              </w:rPr>
            </w:pPr>
          </w:p>
        </w:tc>
        <w:tc>
          <w:tcPr>
            <w:tcW w:w="2223" w:type="dxa"/>
            <w:vAlign w:val="bottom"/>
          </w:tcPr>
          <w:p w:rsidR="006622D6" w:rsidRPr="00F25FAC" w:rsidRDefault="00F25FAC">
            <w:pPr>
              <w:pStyle w:val="a3"/>
              <w:jc w:val="right"/>
              <w:rPr>
                <w:szCs w:val="28"/>
              </w:rPr>
            </w:pPr>
            <w:r w:rsidRPr="00F25FAC">
              <w:rPr>
                <w:szCs w:val="28"/>
              </w:rPr>
              <w:t>Г.А.Войнова</w:t>
            </w:r>
          </w:p>
        </w:tc>
      </w:tr>
    </w:tbl>
    <w:p w:rsidR="006622D6" w:rsidRDefault="006622D6">
      <w:pPr>
        <w:pStyle w:val="a3"/>
        <w:jc w:val="both"/>
        <w:rPr>
          <w:i/>
          <w:sz w:val="12"/>
        </w:rPr>
      </w:pPr>
    </w:p>
    <w:sectPr w:rsidR="006622D6" w:rsidSect="008C00EF">
      <w:pgSz w:w="11906" w:h="16838"/>
      <w:pgMar w:top="851" w:right="851" w:bottom="714" w:left="1418" w:header="720" w:footer="720" w:gutter="0"/>
      <w:cols w:space="708"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D208D"/>
    <w:multiLevelType w:val="hybridMultilevel"/>
    <w:tmpl w:val="013A8188"/>
    <w:lvl w:ilvl="0" w:tplc="4FEEEF1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987784"/>
    <w:multiLevelType w:val="hybridMultilevel"/>
    <w:tmpl w:val="9FFC0750"/>
    <w:lvl w:ilvl="0" w:tplc="F766AC4E">
      <w:start w:val="1"/>
      <w:numFmt w:val="decimal"/>
      <w:isLgl/>
      <w:lvlText w:val="2.%1.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1" w:tplc="B5A4E728">
      <w:start w:val="1"/>
      <w:numFmt w:val="bullet"/>
      <w:lvlText w:val=""/>
      <w:lvlJc w:val="left"/>
      <w:pPr>
        <w:tabs>
          <w:tab w:val="num" w:pos="1156"/>
        </w:tabs>
        <w:ind w:left="1156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158C6149"/>
    <w:multiLevelType w:val="multilevel"/>
    <w:tmpl w:val="BB041B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737" w:hanging="45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C8D7C00"/>
    <w:multiLevelType w:val="hybridMultilevel"/>
    <w:tmpl w:val="B46E5240"/>
    <w:lvl w:ilvl="0" w:tplc="4C860D58">
      <w:start w:val="1"/>
      <w:numFmt w:val="decimal"/>
      <w:isLgl/>
      <w:lvlText w:val="5.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686464"/>
    <w:multiLevelType w:val="hybridMultilevel"/>
    <w:tmpl w:val="3A80CED4"/>
    <w:lvl w:ilvl="0" w:tplc="4FEEEF1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B318F2"/>
    <w:multiLevelType w:val="hybridMultilevel"/>
    <w:tmpl w:val="63D093D4"/>
    <w:lvl w:ilvl="0" w:tplc="4FEEEF1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3C0C36"/>
    <w:multiLevelType w:val="hybridMultilevel"/>
    <w:tmpl w:val="40F2E4BA"/>
    <w:lvl w:ilvl="0" w:tplc="4FEEEF1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CF2F08"/>
    <w:multiLevelType w:val="hybridMultilevel"/>
    <w:tmpl w:val="0C5A460C"/>
    <w:lvl w:ilvl="0" w:tplc="B0A2D116">
      <w:start w:val="2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8">
    <w:nsid w:val="3CAA0706"/>
    <w:multiLevelType w:val="multilevel"/>
    <w:tmpl w:val="5502C1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decimal"/>
      <w:isLgl/>
      <w:lvlText w:val="1.%2.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3CC64B1B"/>
    <w:multiLevelType w:val="hybridMultilevel"/>
    <w:tmpl w:val="00668EA8"/>
    <w:lvl w:ilvl="0" w:tplc="4FEEEF1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DD4144E"/>
    <w:multiLevelType w:val="hybridMultilevel"/>
    <w:tmpl w:val="A3AA431E"/>
    <w:lvl w:ilvl="0" w:tplc="9F5C11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A9563B"/>
    <w:multiLevelType w:val="hybridMultilevel"/>
    <w:tmpl w:val="BF049684"/>
    <w:lvl w:ilvl="0" w:tplc="4FEEEF1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D21175"/>
    <w:multiLevelType w:val="multilevel"/>
    <w:tmpl w:val="C3181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62C901DD"/>
    <w:multiLevelType w:val="hybridMultilevel"/>
    <w:tmpl w:val="74F8E57E"/>
    <w:lvl w:ilvl="0" w:tplc="5890DE10">
      <w:start w:val="1"/>
      <w:numFmt w:val="decimal"/>
      <w:isLgl/>
      <w:lvlText w:val="3.%1.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5F1"/>
    <w:multiLevelType w:val="hybridMultilevel"/>
    <w:tmpl w:val="F8129122"/>
    <w:lvl w:ilvl="0" w:tplc="4FEEEF1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9553B02"/>
    <w:multiLevelType w:val="hybridMultilevel"/>
    <w:tmpl w:val="0DF0F3DE"/>
    <w:lvl w:ilvl="0" w:tplc="4FEEEF1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2319B7"/>
    <w:multiLevelType w:val="hybridMultilevel"/>
    <w:tmpl w:val="6AC227A2"/>
    <w:lvl w:ilvl="0" w:tplc="4FEEEF1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1A4686C"/>
    <w:multiLevelType w:val="hybridMultilevel"/>
    <w:tmpl w:val="9FFC0750"/>
    <w:lvl w:ilvl="0" w:tplc="F766AC4E">
      <w:start w:val="1"/>
      <w:numFmt w:val="decimal"/>
      <w:isLgl/>
      <w:lvlText w:val="2.%1.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1" w:tplc="4FEEEF12">
      <w:start w:val="1"/>
      <w:numFmt w:val="bullet"/>
      <w:lvlText w:val=""/>
      <w:lvlJc w:val="left"/>
      <w:pPr>
        <w:tabs>
          <w:tab w:val="num" w:pos="1156"/>
        </w:tabs>
        <w:ind w:left="1156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8">
    <w:nsid w:val="726A0E33"/>
    <w:multiLevelType w:val="hybridMultilevel"/>
    <w:tmpl w:val="C7EAF578"/>
    <w:lvl w:ilvl="0" w:tplc="6626454E">
      <w:start w:val="1"/>
      <w:numFmt w:val="decimal"/>
      <w:isLgl/>
      <w:lvlText w:val="2.%1.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18"/>
  </w:num>
  <w:num w:numId="5">
    <w:abstractNumId w:val="1"/>
  </w:num>
  <w:num w:numId="6">
    <w:abstractNumId w:val="13"/>
  </w:num>
  <w:num w:numId="7">
    <w:abstractNumId w:val="3"/>
  </w:num>
  <w:num w:numId="8">
    <w:abstractNumId w:val="12"/>
  </w:num>
  <w:num w:numId="9">
    <w:abstractNumId w:val="2"/>
  </w:num>
  <w:num w:numId="10">
    <w:abstractNumId w:val="17"/>
  </w:num>
  <w:num w:numId="11">
    <w:abstractNumId w:val="9"/>
  </w:num>
  <w:num w:numId="12">
    <w:abstractNumId w:val="6"/>
  </w:num>
  <w:num w:numId="13">
    <w:abstractNumId w:val="5"/>
  </w:num>
  <w:num w:numId="14">
    <w:abstractNumId w:val="15"/>
  </w:num>
  <w:num w:numId="15">
    <w:abstractNumId w:val="4"/>
  </w:num>
  <w:num w:numId="16">
    <w:abstractNumId w:val="0"/>
  </w:num>
  <w:num w:numId="17">
    <w:abstractNumId w:val="11"/>
  </w:num>
  <w:num w:numId="18">
    <w:abstractNumId w:val="16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24"/>
  <w:drawingGridVerticalSpacing w:val="65"/>
  <w:displayHorizontalDrawingGridEvery w:val="0"/>
  <w:noPunctuationKerning/>
  <w:characterSpacingControl w:val="doNotCompress"/>
  <w:compat/>
  <w:rsids>
    <w:rsidRoot w:val="00F25FAC"/>
    <w:rsid w:val="00047619"/>
    <w:rsid w:val="000F69AF"/>
    <w:rsid w:val="00272CE5"/>
    <w:rsid w:val="002B39A8"/>
    <w:rsid w:val="00324CAD"/>
    <w:rsid w:val="00464F52"/>
    <w:rsid w:val="00504CFA"/>
    <w:rsid w:val="006622D6"/>
    <w:rsid w:val="00762B71"/>
    <w:rsid w:val="007B3DD6"/>
    <w:rsid w:val="00834F9C"/>
    <w:rsid w:val="008C00EF"/>
    <w:rsid w:val="009D50C0"/>
    <w:rsid w:val="00CA14AA"/>
    <w:rsid w:val="00D44261"/>
    <w:rsid w:val="00D968BE"/>
    <w:rsid w:val="00DE1E03"/>
    <w:rsid w:val="00EB23E0"/>
    <w:rsid w:val="00F25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0EF"/>
    <w:rPr>
      <w:sz w:val="24"/>
      <w:szCs w:val="24"/>
    </w:rPr>
  </w:style>
  <w:style w:type="paragraph" w:styleId="1">
    <w:name w:val="heading 1"/>
    <w:basedOn w:val="a"/>
    <w:next w:val="a"/>
    <w:qFormat/>
    <w:rsid w:val="008C00EF"/>
    <w:pPr>
      <w:keepNext/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8C00EF"/>
    <w:pPr>
      <w:keepNext/>
      <w:jc w:val="center"/>
      <w:outlineLvl w:val="1"/>
    </w:pPr>
    <w:rPr>
      <w:rFonts w:ascii="Arial CYR" w:hAnsi="Arial CYR" w:cs="Arial CYR"/>
      <w:b/>
      <w:bCs/>
      <w:sz w:val="20"/>
      <w:szCs w:val="20"/>
    </w:rPr>
  </w:style>
  <w:style w:type="paragraph" w:styleId="3">
    <w:name w:val="heading 3"/>
    <w:basedOn w:val="a"/>
    <w:next w:val="a"/>
    <w:qFormat/>
    <w:rsid w:val="008C00EF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8C00EF"/>
    <w:pPr>
      <w:keepNext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8C00EF"/>
    <w:pPr>
      <w:keepNext/>
      <w:autoSpaceDE w:val="0"/>
      <w:autoSpaceDN w:val="0"/>
      <w:adjustRightInd w:val="0"/>
      <w:outlineLvl w:val="4"/>
    </w:pPr>
    <w:rPr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8C00EF"/>
    <w:pPr>
      <w:jc w:val="center"/>
    </w:pPr>
    <w:rPr>
      <w:sz w:val="28"/>
    </w:rPr>
  </w:style>
  <w:style w:type="paragraph" w:styleId="a4">
    <w:name w:val="caption"/>
    <w:basedOn w:val="a"/>
    <w:next w:val="a"/>
    <w:uiPriority w:val="35"/>
    <w:qFormat/>
    <w:rsid w:val="00F25FAC"/>
    <w:pPr>
      <w:jc w:val="center"/>
    </w:pPr>
    <w:rPr>
      <w:b/>
      <w:szCs w:val="3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Результаты выборов</vt:lpstr>
    </vt:vector>
  </TitlesOfParts>
  <Company>ГАС "Выборы"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Результаты выборов</dc:title>
  <dc:creator>User01</dc:creator>
  <cp:lastModifiedBy>admin</cp:lastModifiedBy>
  <cp:revision>11</cp:revision>
  <cp:lastPrinted>2017-05-15T07:49:00Z</cp:lastPrinted>
  <dcterms:created xsi:type="dcterms:W3CDTF">2016-09-20T08:49:00Z</dcterms:created>
  <dcterms:modified xsi:type="dcterms:W3CDTF">2017-05-15T07:51:00Z</dcterms:modified>
</cp:coreProperties>
</file>