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D15" w:rsidRPr="001139C5" w:rsidRDefault="00183D15" w:rsidP="00183D15">
      <w:pPr>
        <w:pStyle w:val="ad"/>
        <w:rPr>
          <w:sz w:val="28"/>
          <w:szCs w:val="28"/>
        </w:rPr>
      </w:pPr>
      <w:r w:rsidRPr="001139C5">
        <w:rPr>
          <w:sz w:val="28"/>
          <w:szCs w:val="28"/>
        </w:rPr>
        <w:t xml:space="preserve">ТЕРРИТОРИАЛЬНАЯ ИЗБИРАТЕЛЬНАЯ КОМИССИЯ </w:t>
      </w:r>
    </w:p>
    <w:p w:rsidR="00183D15" w:rsidRPr="001139C5" w:rsidRDefault="00183D15" w:rsidP="00183D15">
      <w:pPr>
        <w:pStyle w:val="ad"/>
        <w:rPr>
          <w:sz w:val="28"/>
          <w:szCs w:val="28"/>
        </w:rPr>
      </w:pPr>
      <w:r w:rsidRPr="001139C5">
        <w:rPr>
          <w:sz w:val="28"/>
          <w:szCs w:val="28"/>
        </w:rPr>
        <w:t>МЕДВЕЖЬЕГОРСКОГО РАЙОНА</w:t>
      </w:r>
    </w:p>
    <w:p w:rsidR="00183D15" w:rsidRPr="001139C5" w:rsidRDefault="00183D15" w:rsidP="00183D15">
      <w:pPr>
        <w:jc w:val="center"/>
        <w:rPr>
          <w:rFonts w:ascii="Calibri" w:eastAsia="Calibri" w:hAnsi="Calibri" w:cs="Times New Roman"/>
          <w:sz w:val="28"/>
          <w:szCs w:val="28"/>
          <w:u w:val="single"/>
        </w:rPr>
      </w:pPr>
      <w:r w:rsidRPr="001139C5">
        <w:rPr>
          <w:rFonts w:ascii="Calibri" w:eastAsia="Calibri" w:hAnsi="Calibri" w:cs="Times New Roman"/>
          <w:sz w:val="28"/>
          <w:szCs w:val="28"/>
          <w:u w:val="single"/>
        </w:rPr>
        <w:t>186352, Республика Карелия, г.Медвежьегорск, ул.Кирова, 7</w:t>
      </w:r>
    </w:p>
    <w:p w:rsidR="00183D15" w:rsidRDefault="00183D15" w:rsidP="00183D15">
      <w:pPr>
        <w:pStyle w:val="3"/>
        <w:jc w:val="center"/>
        <w:rPr>
          <w:szCs w:val="28"/>
        </w:rPr>
      </w:pPr>
    </w:p>
    <w:p w:rsidR="00183D15" w:rsidRPr="001139C5" w:rsidRDefault="00183D15" w:rsidP="00183D15">
      <w:pPr>
        <w:pStyle w:val="3"/>
        <w:jc w:val="center"/>
        <w:rPr>
          <w:szCs w:val="28"/>
        </w:rPr>
      </w:pPr>
      <w:r w:rsidRPr="001139C5">
        <w:rPr>
          <w:szCs w:val="28"/>
        </w:rPr>
        <w:t>РЕШЕНИЕ</w:t>
      </w:r>
    </w:p>
    <w:p w:rsidR="00183D15" w:rsidRDefault="00183D15" w:rsidP="00183D15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183D15" w:rsidRPr="00746EAB" w:rsidRDefault="00183D15" w:rsidP="00183D15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1139C5">
        <w:rPr>
          <w:rFonts w:ascii="Calibri" w:eastAsia="Calibri" w:hAnsi="Calibri" w:cs="Times New Roman"/>
          <w:sz w:val="28"/>
          <w:szCs w:val="28"/>
        </w:rPr>
        <w:t>от «</w:t>
      </w:r>
      <w:r w:rsidRPr="00FE4923">
        <w:rPr>
          <w:rFonts w:ascii="Calibri" w:eastAsia="Calibri" w:hAnsi="Calibri" w:cs="Times New Roman"/>
          <w:sz w:val="28"/>
          <w:szCs w:val="28"/>
          <w:u w:val="single"/>
        </w:rPr>
        <w:t>15</w:t>
      </w:r>
      <w:r>
        <w:rPr>
          <w:rFonts w:ascii="Calibri" w:eastAsia="Calibri" w:hAnsi="Calibri" w:cs="Times New Roman"/>
          <w:sz w:val="28"/>
          <w:szCs w:val="28"/>
        </w:rPr>
        <w:t>» февраля</w:t>
      </w:r>
      <w:r w:rsidRPr="001139C5">
        <w:rPr>
          <w:rFonts w:ascii="Calibri" w:eastAsia="Calibri" w:hAnsi="Calibri" w:cs="Times New Roman"/>
          <w:sz w:val="28"/>
          <w:szCs w:val="28"/>
        </w:rPr>
        <w:t xml:space="preserve"> 201</w:t>
      </w:r>
      <w:r>
        <w:rPr>
          <w:rFonts w:ascii="Calibri" w:eastAsia="Calibri" w:hAnsi="Calibri" w:cs="Times New Roman"/>
          <w:sz w:val="28"/>
          <w:szCs w:val="28"/>
        </w:rPr>
        <w:t>7</w:t>
      </w:r>
      <w:r w:rsidRPr="001139C5">
        <w:rPr>
          <w:rFonts w:ascii="Calibri" w:eastAsia="Calibri" w:hAnsi="Calibri" w:cs="Times New Roman"/>
          <w:sz w:val="28"/>
          <w:szCs w:val="28"/>
        </w:rPr>
        <w:t xml:space="preserve"> г. №</w:t>
      </w:r>
      <w:r>
        <w:rPr>
          <w:rFonts w:ascii="Calibri" w:eastAsia="Calibri" w:hAnsi="Calibri" w:cs="Times New Roman"/>
          <w:sz w:val="28"/>
          <w:szCs w:val="28"/>
        </w:rPr>
        <w:t xml:space="preserve">   </w:t>
      </w:r>
      <w:r>
        <w:rPr>
          <w:rFonts w:ascii="Calibri" w:eastAsia="Calibri" w:hAnsi="Calibri" w:cs="Times New Roman"/>
          <w:sz w:val="28"/>
          <w:szCs w:val="28"/>
          <w:u w:val="single"/>
        </w:rPr>
        <w:t>23</w:t>
      </w:r>
      <w:r w:rsidRPr="00746EAB">
        <w:rPr>
          <w:rFonts w:ascii="Calibri" w:eastAsia="Calibri" w:hAnsi="Calibri" w:cs="Times New Roman"/>
          <w:sz w:val="28"/>
          <w:szCs w:val="28"/>
          <w:u w:val="single"/>
        </w:rPr>
        <w:t>/</w:t>
      </w:r>
      <w:r w:rsidRPr="00183D15">
        <w:rPr>
          <w:sz w:val="28"/>
          <w:szCs w:val="28"/>
          <w:u w:val="single"/>
        </w:rPr>
        <w:t>1</w:t>
      </w:r>
      <w:r w:rsidRPr="00746EAB">
        <w:rPr>
          <w:rFonts w:ascii="Calibri" w:eastAsia="Calibri" w:hAnsi="Calibri" w:cs="Times New Roman"/>
          <w:sz w:val="28"/>
          <w:szCs w:val="28"/>
          <w:u w:val="single"/>
        </w:rPr>
        <w:t>-4</w:t>
      </w:r>
    </w:p>
    <w:p w:rsidR="00183D15" w:rsidRDefault="00183D15" w:rsidP="00183D15">
      <w:pPr>
        <w:pStyle w:val="2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3D15" w:rsidRPr="00183D15" w:rsidRDefault="00183D15" w:rsidP="00183D15">
      <w:pPr>
        <w:pStyle w:val="2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D15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календарного плана </w:t>
      </w:r>
      <w:r w:rsidRPr="00183D15">
        <w:rPr>
          <w:rFonts w:ascii="Times New Roman" w:hAnsi="Times New Roman" w:cs="Times New Roman"/>
          <w:b/>
          <w:sz w:val="28"/>
          <w:szCs w:val="28"/>
        </w:rPr>
        <w:t>мероприятий по подготовке и проведению Досрочных выборов главы Повенецкого городского поселения</w:t>
      </w:r>
      <w:r w:rsidRPr="00183D15">
        <w:rPr>
          <w:rFonts w:ascii="Times New Roman" w:hAnsi="Times New Roman" w:cs="Times New Roman"/>
          <w:b/>
          <w:bCs/>
          <w:sz w:val="28"/>
          <w:szCs w:val="28"/>
        </w:rPr>
        <w:br/>
        <w:t>14 мая 2017 года</w:t>
      </w:r>
    </w:p>
    <w:p w:rsidR="00183D15" w:rsidRPr="00183D15" w:rsidRDefault="00183D15" w:rsidP="00183D15">
      <w:pPr>
        <w:pStyle w:val="2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3D15" w:rsidRPr="00183D15" w:rsidRDefault="00183D15" w:rsidP="00183D15">
      <w:pPr>
        <w:pStyle w:val="a9"/>
        <w:numPr>
          <w:ilvl w:val="0"/>
          <w:numId w:val="1"/>
        </w:numPr>
        <w:ind w:left="0" w:firstLine="567"/>
        <w:rPr>
          <w:szCs w:val="28"/>
        </w:rPr>
      </w:pPr>
      <w:r w:rsidRPr="00183D15">
        <w:rPr>
          <w:szCs w:val="28"/>
        </w:rPr>
        <w:t>Утвердить календарный план мероприятий по подготовке и проведению Досрочных выборов главы Повенецкого городского поселения</w:t>
      </w:r>
      <w:r w:rsidRPr="00183D15">
        <w:rPr>
          <w:bCs/>
          <w:szCs w:val="28"/>
        </w:rPr>
        <w:br/>
        <w:t xml:space="preserve">14 </w:t>
      </w:r>
      <w:r w:rsidRPr="00183D15">
        <w:rPr>
          <w:bCs/>
          <w:szCs w:val="28"/>
          <w:lang w:val="en-US"/>
        </w:rPr>
        <w:t>мая</w:t>
      </w:r>
      <w:r w:rsidRPr="00183D15">
        <w:rPr>
          <w:bCs/>
          <w:szCs w:val="28"/>
        </w:rPr>
        <w:t xml:space="preserve"> 201</w:t>
      </w:r>
      <w:r w:rsidRPr="00183D15">
        <w:rPr>
          <w:bCs/>
          <w:szCs w:val="28"/>
          <w:lang w:val="en-US"/>
        </w:rPr>
        <w:t>7</w:t>
      </w:r>
      <w:r w:rsidRPr="00183D15">
        <w:rPr>
          <w:bCs/>
          <w:szCs w:val="28"/>
        </w:rPr>
        <w:t xml:space="preserve"> года</w:t>
      </w:r>
      <w:r>
        <w:rPr>
          <w:bCs/>
          <w:szCs w:val="28"/>
        </w:rPr>
        <w:t>.</w:t>
      </w:r>
    </w:p>
    <w:p w:rsidR="00183D15" w:rsidRPr="00183D15" w:rsidRDefault="00183D15" w:rsidP="00183D15">
      <w:pPr>
        <w:pStyle w:val="a9"/>
        <w:numPr>
          <w:ilvl w:val="0"/>
          <w:numId w:val="1"/>
        </w:numPr>
        <w:ind w:left="0" w:firstLine="567"/>
        <w:rPr>
          <w:szCs w:val="28"/>
        </w:rPr>
      </w:pPr>
      <w:r w:rsidRPr="00183D15">
        <w:rPr>
          <w:szCs w:val="28"/>
        </w:rPr>
        <w:t>Опубликовать (обнародовать) настоящее решение в средствах массовой информации.</w:t>
      </w:r>
    </w:p>
    <w:p w:rsidR="00183D15" w:rsidRPr="00767A7C" w:rsidRDefault="00183D15" w:rsidP="00183D15">
      <w:pPr>
        <w:spacing w:line="36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p w:rsidR="00183D15" w:rsidRDefault="00183D15" w:rsidP="00183D15">
      <w:pPr>
        <w:spacing w:line="360" w:lineRule="auto"/>
        <w:ind w:left="1789"/>
        <w:jc w:val="both"/>
        <w:rPr>
          <w:rFonts w:ascii="Calibri" w:eastAsia="Calibri" w:hAnsi="Calibri" w:cs="Times New Roman"/>
          <w:sz w:val="28"/>
          <w:szCs w:val="28"/>
        </w:rPr>
      </w:pPr>
    </w:p>
    <w:p w:rsidR="00183D15" w:rsidRDefault="00183D15" w:rsidP="00183D15">
      <w:pPr>
        <w:pStyle w:val="a9"/>
        <w:suppressAutoHyphens/>
        <w:ind w:firstLine="0"/>
        <w:jc w:val="left"/>
        <w:rPr>
          <w:szCs w:val="28"/>
        </w:rPr>
      </w:pPr>
      <w:r>
        <w:rPr>
          <w:szCs w:val="28"/>
        </w:rPr>
        <w:t xml:space="preserve">Председатель ТИК </w:t>
      </w:r>
      <w:r>
        <w:rPr>
          <w:szCs w:val="28"/>
        </w:rPr>
        <w:br/>
        <w:t xml:space="preserve">Медвежьегорского района              _____________________Е.В.Михайлов </w:t>
      </w:r>
    </w:p>
    <w:p w:rsidR="00183D15" w:rsidRDefault="00183D15" w:rsidP="00183D15">
      <w:pPr>
        <w:pStyle w:val="a9"/>
        <w:suppressAutoHyphens/>
        <w:ind w:firstLine="0"/>
        <w:jc w:val="left"/>
        <w:rPr>
          <w:szCs w:val="28"/>
        </w:rPr>
      </w:pPr>
    </w:p>
    <w:p w:rsidR="00183D15" w:rsidRDefault="00183D15" w:rsidP="00183D15">
      <w:pPr>
        <w:pStyle w:val="a9"/>
        <w:suppressAutoHyphens/>
        <w:ind w:firstLine="0"/>
        <w:jc w:val="left"/>
        <w:rPr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 xml:space="preserve">екретарь ТИК </w:t>
      </w:r>
      <w:r>
        <w:rPr>
          <w:szCs w:val="28"/>
        </w:rPr>
        <w:br/>
        <w:t>Медвежьегорского района               _____________________</w:t>
      </w:r>
      <w:r>
        <w:rPr>
          <w:szCs w:val="28"/>
        </w:rPr>
        <w:tab/>
        <w:t>Г.А.Войнова</w:t>
      </w:r>
    </w:p>
    <w:p w:rsidR="00183D15" w:rsidRDefault="00183D15">
      <w:r>
        <w:br w:type="page"/>
      </w: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3D6E8B" w:rsidTr="003D6E8B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УТВЕРЖДЕН</w:t>
            </w:r>
          </w:p>
        </w:tc>
      </w:tr>
      <w:tr w:rsidR="003D6E8B" w:rsidTr="003D6E8B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02FBB" w:rsidP="003D6E8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Решение</w:t>
            </w:r>
            <w:r w:rsidR="003D6E8B">
              <w:rPr>
                <w:rFonts w:ascii="Times New Roman" w:hAnsi="Times New Roman" w:cs="Times New Roman"/>
                <w:sz w:val="24"/>
              </w:rPr>
              <w:t xml:space="preserve"> Территориальной избирательной</w:t>
            </w:r>
          </w:p>
        </w:tc>
      </w:tr>
      <w:tr w:rsidR="003D6E8B" w:rsidTr="003D6E8B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комиссии Медвежьегорского района</w:t>
            </w:r>
          </w:p>
        </w:tc>
      </w:tr>
      <w:tr w:rsidR="003D6E8B" w:rsidTr="003D6E8B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7C2821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от </w:t>
            </w:r>
            <w:r w:rsidR="007C2821">
              <w:rPr>
                <w:rFonts w:ascii="Times New Roman" w:hAnsi="Times New Roman" w:cs="Times New Roman"/>
                <w:sz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</w:rPr>
              <w:t xml:space="preserve"> февраля 2017 года №</w:t>
            </w:r>
            <w:r w:rsidR="007C2821" w:rsidRPr="007C2821">
              <w:rPr>
                <w:rFonts w:ascii="Times New Roman" w:hAnsi="Times New Roman" w:cs="Times New Roman"/>
                <w:sz w:val="24"/>
                <w:u w:val="single"/>
                <w:lang w:val="en-US"/>
              </w:rPr>
              <w:t>23/1-4</w:t>
            </w:r>
            <w:r>
              <w:rPr>
                <w:rFonts w:ascii="Times New Roman" w:hAnsi="Times New Roman" w:cs="Times New Roman"/>
                <w:sz w:val="24"/>
              </w:rPr>
              <w:tab/>
            </w:r>
          </w:p>
        </w:tc>
      </w:tr>
    </w:tbl>
    <w:p w:rsidR="003D6E8B" w:rsidRDefault="003D6E8B" w:rsidP="003D6E8B">
      <w:pPr>
        <w:jc w:val="center"/>
        <w:rPr>
          <w:rFonts w:ascii="Times New Roman" w:hAnsi="Times New Roman" w:cs="Times New Roman"/>
          <w:sz w:val="28"/>
        </w:rPr>
      </w:pPr>
    </w:p>
    <w:p w:rsidR="003D6E8B" w:rsidRDefault="003D6E8B" w:rsidP="003D6E8B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3D6E8B" w:rsidRDefault="003D6E8B" w:rsidP="003D6E8B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Досрочных выборов главы Повенецкого городского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3D6E8B" w:rsidTr="003D6E8B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13 февраля 2017 года</w:t>
            </w:r>
          </w:p>
        </w:tc>
      </w:tr>
      <w:tr w:rsidR="003D6E8B" w:rsidTr="003D6E8B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15 февраля 2017 года</w:t>
            </w:r>
          </w:p>
        </w:tc>
      </w:tr>
      <w:tr w:rsidR="003D6E8B" w:rsidTr="003D6E8B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14 мая 2017 года</w:t>
            </w:r>
          </w:p>
        </w:tc>
      </w:tr>
    </w:tbl>
    <w:p w:rsidR="003D6E8B" w:rsidRDefault="003D6E8B" w:rsidP="003D6E8B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3D6E8B" w:rsidTr="00302FBB">
        <w:trPr>
          <w:cantSplit/>
          <w:tblHeader/>
        </w:trPr>
        <w:tc>
          <w:tcPr>
            <w:tcW w:w="851" w:type="dxa"/>
            <w:vAlign w:val="center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3D6E8B" w:rsidRP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3D6E8B" w:rsidTr="002C7D3C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 муниципальных образований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февраля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и не позднее 22 февраля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Представительные органы муниципальных образований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глав муниципальных образований,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марта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Представительные органы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муниципальных образований,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6E8B" w:rsidTr="003D6E8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91548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13 апреля , а в исключительных случаях по согласованию с избирательной комиссией субъекта РФ - не позднее 10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 апреля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Главы местных администраций муниципальных районов, городских округов, главы местных администраций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поселений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17 апреля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13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17 апреля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при проведении досрочного голосования в соответствии со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10 дней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до дня досрочного голосования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D6E8B" w:rsidTr="003D6E8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13 мая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D6E8B" w:rsidTr="009725F1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3D6E8B" w:rsidTr="003D6E8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28 апреля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Территориальные избирательные комиссии</w:t>
            </w:r>
          </w:p>
        </w:tc>
      </w:tr>
      <w:tr w:rsidR="003D6E8B" w:rsidTr="00945EC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ВЫДВИЖЕНИЕ И РЕГИСТРАЦИЯ КАНДИДАТОВ </w:t>
            </w:r>
          </w:p>
        </w:tc>
      </w:tr>
      <w:tr w:rsidR="005A6509" w:rsidTr="003D6E8B">
        <w:trPr>
          <w:cantSplit/>
        </w:trPr>
        <w:tc>
          <w:tcPr>
            <w:tcW w:w="851" w:type="dxa"/>
          </w:tcPr>
          <w:p w:rsidR="005A6509" w:rsidRPr="005A6509" w:rsidRDefault="005A6509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5A6509" w:rsidRPr="005A6509" w:rsidRDefault="005A6509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 xml:space="preserve">Самовыдвижение кандидатов </w:t>
            </w:r>
          </w:p>
        </w:tc>
        <w:tc>
          <w:tcPr>
            <w:tcW w:w="2213" w:type="dxa"/>
          </w:tcPr>
          <w:p w:rsidR="005A6509" w:rsidRPr="0033569E" w:rsidRDefault="005A6509" w:rsidP="00C57A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1 апреля 2017 года </w:t>
            </w:r>
          </w:p>
        </w:tc>
        <w:tc>
          <w:tcPr>
            <w:tcW w:w="3007" w:type="dxa"/>
          </w:tcPr>
          <w:p w:rsidR="005A6509" w:rsidRPr="005A6509" w:rsidRDefault="005A6509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5A6509" w:rsidTr="003D6E8B">
        <w:trPr>
          <w:cantSplit/>
        </w:trPr>
        <w:tc>
          <w:tcPr>
            <w:tcW w:w="851" w:type="dxa"/>
          </w:tcPr>
          <w:p w:rsidR="005A6509" w:rsidRPr="005A6509" w:rsidRDefault="005A6509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5A6509" w:rsidRPr="005A6509" w:rsidRDefault="005A6509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5A6509" w:rsidRPr="0033569E" w:rsidRDefault="005A6509" w:rsidP="00C57A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1 апреля 2017 года </w:t>
            </w:r>
          </w:p>
        </w:tc>
        <w:tc>
          <w:tcPr>
            <w:tcW w:w="3007" w:type="dxa"/>
          </w:tcPr>
          <w:p w:rsidR="005A6509" w:rsidRPr="005A6509" w:rsidRDefault="005A6509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15 февраля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18 февраля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Сбор подписей в поддержку кандидата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Кандидат, граждане Российской Федерации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5A6509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3D6E8B" w:rsidRPr="005A6509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 xml:space="preserve">Представление в избирательные комиссии муниципальных образований (ТИК) документов для регистрации кандидатов </w:t>
            </w:r>
          </w:p>
        </w:tc>
        <w:tc>
          <w:tcPr>
            <w:tcW w:w="2213" w:type="dxa"/>
          </w:tcPr>
          <w:p w:rsidR="003D6E8B" w:rsidRPr="005A6509" w:rsidRDefault="005A6509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Не ранее дня, следующего за днем официального опубликования (публикации) решения о назначении выборов, и Не позднее 1 апреля 2017 года  до 18 часов по московскому времени</w:t>
            </w:r>
          </w:p>
        </w:tc>
        <w:tc>
          <w:tcPr>
            <w:tcW w:w="3007" w:type="dxa"/>
          </w:tcPr>
          <w:p w:rsidR="003D6E8B" w:rsidRPr="005A6509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5A6509">
              <w:rPr>
                <w:rFonts w:ascii="Times New Roman" w:hAnsi="Times New Roman" w:cs="Times New Roman"/>
                <w:sz w:val="24"/>
              </w:rPr>
              <w:t>Кандидаты,</w:t>
            </w:r>
            <w:r w:rsidR="00302FBB" w:rsidRPr="005A650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A6509">
              <w:rPr>
                <w:rFonts w:ascii="Times New Roman" w:hAnsi="Times New Roman" w:cs="Times New Roman"/>
                <w:sz w:val="24"/>
              </w:rPr>
              <w:t>уполномоченные представители избирательных объединений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1638B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КАНДИДАТОВ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чем через пять дней со дня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8 мая , а в случае наличия вынуждающих к тому обстоятельств - не позднее 12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3D6E8B" w:rsidTr="003D6E8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выдвинутого им кандидата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8 мая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3D6E8B" w:rsidTr="00E6428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02FB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3D6E8B" w:rsidRPr="00302FB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3D6E8B" w:rsidRPr="00302FBB" w:rsidRDefault="003D6E8B" w:rsidP="00302FB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Для избирательного объединения - со дня принятия им решения о выдвижении кандидата;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02FBB">
              <w:rPr>
                <w:rFonts w:ascii="Times New Roman" w:hAnsi="Times New Roman" w:cs="Times New Roman"/>
                <w:sz w:val="24"/>
              </w:rPr>
              <w:t>для кандидата, выдвинутого непосредственно, - со дня представления кандидатом в избирательную комиссию заявления о согласии баллотироваться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02FBB">
              <w:rPr>
                <w:rFonts w:ascii="Times New Roman" w:hAnsi="Times New Roman" w:cs="Times New Roman"/>
                <w:sz w:val="24"/>
              </w:rPr>
              <w:t>до ноля часов 1</w:t>
            </w:r>
            <w:r w:rsidR="00302FBB">
              <w:rPr>
                <w:rFonts w:ascii="Times New Roman" w:hAnsi="Times New Roman" w:cs="Times New Roman"/>
                <w:sz w:val="24"/>
              </w:rPr>
              <w:t>3</w:t>
            </w:r>
            <w:r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02FBB">
              <w:rPr>
                <w:rFonts w:ascii="Times New Roman" w:hAnsi="Times New Roman" w:cs="Times New Roman"/>
                <w:sz w:val="24"/>
              </w:rPr>
              <w:t>мая</w:t>
            </w:r>
            <w:r w:rsidRPr="00302FBB"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302FBB">
              <w:rPr>
                <w:rFonts w:ascii="Times New Roman" w:hAnsi="Times New Roman" w:cs="Times New Roman"/>
                <w:sz w:val="24"/>
              </w:rPr>
              <w:t>7</w:t>
            </w:r>
            <w:r w:rsidRPr="00302FBB">
              <w:rPr>
                <w:rFonts w:ascii="Times New Roman" w:hAnsi="Times New Roman" w:cs="Times New Roman"/>
                <w:sz w:val="24"/>
              </w:rPr>
              <w:t xml:space="preserve"> г.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02FBB">
              <w:rPr>
                <w:rFonts w:ascii="Times New Roman" w:hAnsi="Times New Roman" w:cs="Times New Roman"/>
                <w:sz w:val="24"/>
              </w:rPr>
              <w:t>по московскому времени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07" w:type="dxa"/>
          </w:tcPr>
          <w:p w:rsidR="003D6E8B" w:rsidRPr="00302FB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Граждане РФ,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02FBB"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02FB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3D6E8B" w:rsidRPr="00302FB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Проведение предвыборной агитации на каналах организаций телерадиовещания, в периодических печатных изданиях и в сетевых изданиях</w:t>
            </w:r>
          </w:p>
        </w:tc>
        <w:tc>
          <w:tcPr>
            <w:tcW w:w="2213" w:type="dxa"/>
          </w:tcPr>
          <w:p w:rsidR="003D6E8B" w:rsidRPr="00302FBB" w:rsidRDefault="003D6E8B" w:rsidP="00302FB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Не ранее 15 апреля 2017 года и до</w:t>
            </w:r>
            <w:r w:rsidRPr="00302FB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302FBB">
              <w:rPr>
                <w:rFonts w:ascii="Times New Roman" w:hAnsi="Times New Roman" w:cs="Times New Roman"/>
                <w:sz w:val="24"/>
              </w:rPr>
              <w:t>ноля часов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02FBB">
              <w:rPr>
                <w:rFonts w:ascii="Times New Roman" w:hAnsi="Times New Roman" w:cs="Times New Roman"/>
                <w:sz w:val="24"/>
              </w:rPr>
              <w:t>13</w:t>
            </w:r>
            <w:r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02FBB">
              <w:rPr>
                <w:rFonts w:ascii="Times New Roman" w:hAnsi="Times New Roman" w:cs="Times New Roman"/>
                <w:sz w:val="24"/>
              </w:rPr>
              <w:t>мая</w:t>
            </w:r>
            <w:r w:rsidRPr="00302FBB"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302FBB">
              <w:rPr>
                <w:rFonts w:ascii="Times New Roman" w:hAnsi="Times New Roman" w:cs="Times New Roman"/>
                <w:sz w:val="24"/>
              </w:rPr>
              <w:t>7</w:t>
            </w:r>
            <w:r w:rsidRPr="00302FBB">
              <w:rPr>
                <w:rFonts w:ascii="Times New Roman" w:hAnsi="Times New Roman" w:cs="Times New Roman"/>
                <w:sz w:val="24"/>
              </w:rPr>
              <w:t xml:space="preserve"> г.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07" w:type="dxa"/>
          </w:tcPr>
          <w:p w:rsidR="003D6E8B" w:rsidRPr="00302FB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 w:rsidRPr="00302FBB"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  <w:r w:rsidR="00302FBB" w:rsidRP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 9 мая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по 14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перечня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февраля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 марта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17 марта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февраля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17 марта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Республики Карелия "О муниципальных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выборах в Республике Карелия"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объемов и стоимости услуг по размещению агитационных материалов в сетевых изданиях в соответствии с формами такого учета, которые установлены избирательной комиссией муниципального образования, и представление данных такого учета в эту комиссию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 независимо от формы собственности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работ или услуг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организаций, индивидуальных предпринимателей по изготовлению печатных агитационных материалов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17 марта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38.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13 апреля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избирательных комиссий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10 мая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3D6E8B" w:rsidTr="003D6E8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10 мая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3D6E8B" w:rsidTr="00D076B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ВЫБОРОВ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февраля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избирательной комиссии муниципального образования (ТИК)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о выдвижении (самовыдвижении)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до представления документов для их регистрации этой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комиссией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Кандидаты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Карельского отделения № 8628 ПАО "Сбербанк России"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50.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голосования,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до представления итогового финансового отчета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51.2.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06058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3D6E8B" w:rsidRDefault="003D6E8B" w:rsidP="003D6E8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23 апреля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Досрочное голосование в помещении избирательной комиссии муниципального образования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 3 мая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по 9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Досрочное голосование в помещении участковой избирательной комиссии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10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58.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избирательных бюллетеней участковым избирательным комиссиям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12 мая 2017 года , а в случае проведения досрочного голосования - не позднее чем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за один день до дня досрочного голосования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23 апреля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 мая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Республике Карелия"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63.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20 часов по московскому времени 14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мая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комиссии муниципальных образований (ТИК)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депутата,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 главой муниципального образования</w:t>
            </w:r>
            <w:r w:rsidR="00302FB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6E8B" w:rsidTr="003D6E8B">
        <w:trPr>
          <w:cantSplit/>
        </w:trPr>
        <w:tc>
          <w:tcPr>
            <w:tcW w:w="851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июня 2017 года </w:t>
            </w:r>
          </w:p>
        </w:tc>
        <w:tc>
          <w:tcPr>
            <w:tcW w:w="3007" w:type="dxa"/>
          </w:tcPr>
          <w:p w:rsidR="003D6E8B" w:rsidRPr="003D6E8B" w:rsidRDefault="003D6E8B" w:rsidP="003D6E8B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33FE0" w:rsidRPr="003D6E8B" w:rsidRDefault="00757E27" w:rsidP="003D6E8B">
      <w:pPr>
        <w:rPr>
          <w:rFonts w:ascii="Times New Roman" w:hAnsi="Times New Roman" w:cs="Times New Roman"/>
          <w:b/>
          <w:sz w:val="26"/>
        </w:rPr>
      </w:pPr>
    </w:p>
    <w:sectPr w:rsidR="00333FE0" w:rsidRPr="003D6E8B" w:rsidSect="003D6E8B">
      <w:headerReference w:type="even" r:id="rId7"/>
      <w:headerReference w:type="default" r:id="rId8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E27" w:rsidRDefault="00757E27" w:rsidP="003D6E8B">
      <w:pPr>
        <w:spacing w:after="0" w:line="240" w:lineRule="auto"/>
      </w:pPr>
      <w:r>
        <w:separator/>
      </w:r>
    </w:p>
  </w:endnote>
  <w:endnote w:type="continuationSeparator" w:id="0">
    <w:p w:rsidR="00757E27" w:rsidRDefault="00757E27" w:rsidP="003D6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E27" w:rsidRDefault="00757E27" w:rsidP="003D6E8B">
      <w:pPr>
        <w:spacing w:after="0" w:line="240" w:lineRule="auto"/>
      </w:pPr>
      <w:r>
        <w:separator/>
      </w:r>
    </w:p>
  </w:footnote>
  <w:footnote w:type="continuationSeparator" w:id="0">
    <w:p w:rsidR="00757E27" w:rsidRDefault="00757E27" w:rsidP="003D6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E8B" w:rsidRDefault="00893AD9" w:rsidP="000158F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6E8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6E8B" w:rsidRDefault="003D6E8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E8B" w:rsidRDefault="00893AD9" w:rsidP="000158F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6E8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83D15">
      <w:rPr>
        <w:rStyle w:val="a8"/>
        <w:noProof/>
      </w:rPr>
      <w:t>2</w:t>
    </w:r>
    <w:r>
      <w:rPr>
        <w:rStyle w:val="a8"/>
      </w:rPr>
      <w:fldChar w:fldCharType="end"/>
    </w:r>
  </w:p>
  <w:p w:rsidR="003D6E8B" w:rsidRDefault="003D6E8B" w:rsidP="003D6E8B">
    <w:pPr>
      <w:pStyle w:val="a3"/>
      <w:jc w:val="center"/>
      <w:rPr>
        <w:b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7778A"/>
    <w:multiLevelType w:val="hybridMultilevel"/>
    <w:tmpl w:val="81B22E44"/>
    <w:lvl w:ilvl="0" w:tplc="2B3AC454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E8B"/>
    <w:rsid w:val="00153422"/>
    <w:rsid w:val="00183D15"/>
    <w:rsid w:val="001A2C97"/>
    <w:rsid w:val="00287973"/>
    <w:rsid w:val="00302FBB"/>
    <w:rsid w:val="00305A81"/>
    <w:rsid w:val="003D6E8B"/>
    <w:rsid w:val="00483F24"/>
    <w:rsid w:val="00533592"/>
    <w:rsid w:val="005816D9"/>
    <w:rsid w:val="005912F1"/>
    <w:rsid w:val="005A6509"/>
    <w:rsid w:val="005F5948"/>
    <w:rsid w:val="007373E4"/>
    <w:rsid w:val="00757E27"/>
    <w:rsid w:val="007C2821"/>
    <w:rsid w:val="008743FF"/>
    <w:rsid w:val="00893AD9"/>
    <w:rsid w:val="009110D0"/>
    <w:rsid w:val="00B403EA"/>
    <w:rsid w:val="00CC06DC"/>
    <w:rsid w:val="00E42947"/>
    <w:rsid w:val="00EC4BF4"/>
    <w:rsid w:val="00F23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3E4"/>
  </w:style>
  <w:style w:type="paragraph" w:styleId="3">
    <w:name w:val="heading 3"/>
    <w:basedOn w:val="a"/>
    <w:next w:val="a"/>
    <w:link w:val="30"/>
    <w:qFormat/>
    <w:rsid w:val="00183D1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6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6E8B"/>
  </w:style>
  <w:style w:type="paragraph" w:styleId="a5">
    <w:name w:val="footer"/>
    <w:basedOn w:val="a"/>
    <w:link w:val="a6"/>
    <w:uiPriority w:val="99"/>
    <w:semiHidden/>
    <w:unhideWhenUsed/>
    <w:rsid w:val="003D6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6E8B"/>
  </w:style>
  <w:style w:type="table" w:styleId="a7">
    <w:name w:val="Table Grid"/>
    <w:basedOn w:val="a1"/>
    <w:uiPriority w:val="59"/>
    <w:rsid w:val="003D6E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3D6E8B"/>
  </w:style>
  <w:style w:type="character" w:customStyle="1" w:styleId="30">
    <w:name w:val="Заголовок 3 Знак"/>
    <w:basedOn w:val="a0"/>
    <w:link w:val="3"/>
    <w:rsid w:val="00183D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183D1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183D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rsid w:val="00183D1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Знак"/>
    <w:basedOn w:val="a0"/>
    <w:link w:val="ab"/>
    <w:rsid w:val="00183D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183D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caption"/>
    <w:basedOn w:val="a"/>
    <w:next w:val="a"/>
    <w:uiPriority w:val="35"/>
    <w:qFormat/>
    <w:rsid w:val="00183D1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31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83D1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83D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3015</Words>
  <Characters>17187</Characters>
  <Application>Microsoft Office Word</Application>
  <DocSecurity>0</DocSecurity>
  <Lines>143</Lines>
  <Paragraphs>40</Paragraphs>
  <ScaleCrop>false</ScaleCrop>
  <Company/>
  <LinksUpToDate>false</LinksUpToDate>
  <CharactersWithSpaces>20162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2017-01-31T06:45:00Z</dcterms:created>
  <dcterms:modified xsi:type="dcterms:W3CDTF">2017-03-06T11:32:00Z</dcterms:modified>
</cp:coreProperties>
</file>